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Pr="00854335" w:rsidRDefault="00854335" w:rsidP="00854335">
                <w:pPr>
                  <w:rPr>
                    <w:rFonts w:ascii="Times New Roman" w:eastAsia="Arial Unicode MS" w:hAnsi="Times New Roman" w:cs="Times New Roman"/>
                    <w:sz w:val="24"/>
                    <w:szCs w:val="28"/>
                  </w:rPr>
                </w:pPr>
                <w:proofErr w:type="spellStart"/>
                <w:r w:rsidRPr="00854335">
                  <w:rPr>
                    <w:rFonts w:ascii="Times New Roman" w:eastAsia="Arial Unicode MS" w:hAnsi="Times New Roman" w:cs="Times New Roman"/>
                    <w:sz w:val="36"/>
                    <w:szCs w:val="40"/>
                  </w:rPr>
                  <w:t>Залялова</w:t>
                </w:r>
                <w:proofErr w:type="spellEnd"/>
                <w:r w:rsidRPr="00854335">
                  <w:rPr>
                    <w:rFonts w:ascii="Times New Roman" w:eastAsia="Arial Unicode MS" w:hAnsi="Times New Roman" w:cs="Times New Roman"/>
                    <w:sz w:val="36"/>
                    <w:szCs w:val="40"/>
                  </w:rPr>
                  <w:t xml:space="preserve"> А.Г. 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5433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Дошкольное воспитание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54335" w:rsidRDefault="00854335" w:rsidP="00854335">
          <w:pPr>
            <w:spacing w:after="0"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0A6438" w:rsidRDefault="000A6438" w:rsidP="00854335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854335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Оглавление</w:t>
          </w:r>
        </w:p>
        <w:p w:rsidR="00854335" w:rsidRPr="00854335" w:rsidRDefault="00854335" w:rsidP="00854335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854335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5C49AE" w:rsidP="00854335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854335" w:rsidRPr="00854335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5C49AE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5C49AE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5C49AE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5C49AE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5C49AE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9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5C49AE" w:rsidP="00854335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854335" w:rsidRPr="00854335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5C49AE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5C49AE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5C49AE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5C49AE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5C49AE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14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854335" w:rsidP="00854335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1" w:name="_Toc507427594"/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Инструктаж по охране труда и технике безопасности</w:t>
          </w:r>
          <w:bookmarkEnd w:id="1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 Контроль требований охраны труда участниками и экспертами. </w:t>
          </w:r>
          <w:r w:rsidRPr="00854335">
            <w:rPr>
              <w:rFonts w:ascii="Times New Roman" w:eastAsia="Calibri" w:hAnsi="Times New Roman" w:cs="Times New Roman"/>
              <w:i/>
              <w:sz w:val="24"/>
              <w:szCs w:val="24"/>
              <w:lang w:eastAsia="ru-RU"/>
            </w:rPr>
            <w:t>Механизм начисления штрафных баллов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за нарушения требований охраны труда.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2" w:name="_Toc507427595"/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 xml:space="preserve">Программа инструктажа по охране труда для участников </w:t>
          </w:r>
          <w:bookmarkEnd w:id="2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</w:pPr>
          <w:bookmarkStart w:id="3" w:name="_Toc507427596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>1.Общие требования охраны труда</w:t>
          </w:r>
          <w:bookmarkEnd w:id="3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до 14 лет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выполнению конкурсного задания, под непосредственным руководством Экспертов, Компетенции «Дошкольное воспитание» по стандартам «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до 14 лет: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образовательного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от 14 до 17 лет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Компетенции «Дошкольное воспитание» по стандартам «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от 14 до 16 лет: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имеющие необходимые навыки по эксплуатации образовательного оборудования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старше 18 лет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</w:t>
          </w:r>
          <w:r w:rsidR="001813C4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Дошкольное воспитание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не моложе 18 лет;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имеющие необходимые навыки по эксплуатации образовательного оборудования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самостоятельно использовать инструментарий и </w:t>
          </w:r>
          <w:r w:rsidR="001813C4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оборудование,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выполнению конкурсного задания;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возрастной группы 10-17 для выполнения конкурсного задания использует инструмент:</w:t>
          </w:r>
        </w:p>
        <w:tbl>
          <w:tblPr>
            <w:tblW w:w="935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644"/>
            <w:gridCol w:w="4707"/>
          </w:tblGrid>
          <w:tr w:rsidR="00854335" w:rsidRPr="00854335" w:rsidTr="001813C4">
            <w:tc>
              <w:tcPr>
                <w:tcW w:w="9351" w:type="dxa"/>
                <w:gridSpan w:val="2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</w:t>
                </w:r>
              </w:p>
            </w:tc>
          </w:tr>
          <w:tr w:rsidR="00854335" w:rsidRPr="00854335" w:rsidTr="001813C4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854335" w:rsidRPr="00854335" w:rsidTr="001813C4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Персональный ноутбук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Мобильный передвижной купол</w:t>
                </w:r>
              </w:p>
            </w:tc>
          </w:tr>
          <w:tr w:rsidR="00854335" w:rsidRPr="00854335" w:rsidTr="001813C4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Блоки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Дьенеша</w:t>
                </w:r>
                <w:proofErr w:type="spellEnd"/>
              </w:p>
            </w:tc>
            <w:tc>
              <w:tcPr>
                <w:tcW w:w="470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Интерактивная доска</w:t>
                </w:r>
              </w:p>
            </w:tc>
          </w:tr>
          <w:tr w:rsidR="00854335" w:rsidRPr="00854335" w:rsidTr="001813C4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Палочки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Киюзинера</w:t>
                </w:r>
                <w:proofErr w:type="spellEnd"/>
              </w:p>
            </w:tc>
            <w:tc>
              <w:tcPr>
                <w:tcW w:w="470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Интерактивный стол</w:t>
                </w:r>
              </w:p>
            </w:tc>
          </w:tr>
          <w:tr w:rsidR="00854335" w:rsidRPr="00854335" w:rsidTr="001813C4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для ПДД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Интерактивные кубы</w:t>
                </w:r>
              </w:p>
            </w:tc>
          </w:tr>
          <w:tr w:rsidR="00854335" w:rsidRPr="00854335" w:rsidTr="001813C4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Краски  акварель и гуашь и набор кистей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813C4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Степлер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и скобы для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стелера</w:t>
                </w:r>
                <w:proofErr w:type="spellEnd"/>
              </w:p>
            </w:tc>
            <w:tc>
              <w:tcPr>
                <w:tcW w:w="470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813C4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Клей ПВА и момент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813C4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Дырокол 6мм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813C4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фигурных и простых ножниц (по бумаге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813C4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Кисть широкая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813C4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Набор  и инструменты для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квилинга</w:t>
                </w:r>
                <w:proofErr w:type="spellEnd"/>
              </w:p>
            </w:tc>
            <w:tc>
              <w:tcPr>
                <w:tcW w:w="470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1813C4" w:rsidTr="001813C4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LEGO Education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WeDo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Construction Set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Базовый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набор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№ 9580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1813C4" w:rsidTr="001813C4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LEGO Education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WeDo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Construction Set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Ресурсный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набор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№ 9585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1813C4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Гарнитура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1813C4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Скотч двусторонний , плоский, объемный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1813C4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Цветная бумага и картон формата А4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813C4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Стакан для рисования</w:t>
                </w:r>
              </w:p>
            </w:tc>
            <w:tc>
              <w:tcPr>
                <w:tcW w:w="470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Участник возрастной группы 18+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921"/>
            <w:gridCol w:w="4650"/>
          </w:tblGrid>
          <w:tr w:rsidR="00854335" w:rsidRPr="00854335" w:rsidTr="001304CB">
            <w:tc>
              <w:tcPr>
                <w:tcW w:w="10137" w:type="dxa"/>
                <w:gridSpan w:val="2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Интерактивная доска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Интерактивные кубы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Интерактивный стол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Мобильный передвижной купол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Персональный ноутбук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Блоки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Дьенеша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Палочки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Киюзинера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для ПДД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Краски  акварель и гуашь и набор кистей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фигурных и простых ножниц (по бумаге)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Степлер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и скобы для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стелера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Клей ПВА и момент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Дырокол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Кисть широкая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Набор  и инструменты для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квилинга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1813C4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LEGO Education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WeDo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Construction Set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Базовый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набор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№ 9580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1813C4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LEGO Education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WeDo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Construction Set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Ресурсный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набор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№ 9585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Гарнитура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Скотч двусторонний , плоский, объемный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Цветная бумага и картон формата А4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Стакан для рисования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присутствием волонтеров и детей на площадке;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— зрительное перенапряжение при работе с ПК.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режущие и колющие предметы.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термические ожоги.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-усиленная нагрузка на зрение, слух;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-повышенная ответственность.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Применяемые во время выполнения конкурсного задания средства индивидуальной защиты: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обувь с низким каблуком;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- наушники;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1.7. Знаки безопасности, используемые на рабочем месте, для обозначения присутствующих опасностей: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7675" cy="438150"/>
                <wp:effectExtent l="0" t="0" r="9525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71525" cy="409575"/>
                <wp:effectExtent l="0" t="0" r="9525" b="9525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09625" cy="438150"/>
                <wp:effectExtent l="0" t="0" r="9525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6725" cy="466725"/>
                <wp:effectExtent l="0" t="0" r="9525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"https://studfiles.net/html/2706/32/html_qBHtLJCsya.KhkT/img-9S7d9T.jpg" \* MERGEFORMATINET </w:instrTex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1803D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1803D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1803D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5C49A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5C49A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</w:instrText>
          </w:r>
          <w:r w:rsidR="005C49A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>INCLUDEPICTURE  "https://studfiles.net/html/2706/32/html_qBHtLJCsya.KhkT/img</w:instrText>
          </w:r>
          <w:r w:rsidR="005C49A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>-9S7d9T.jpg" \* MERGEFORMATINET</w:instrText>
          </w:r>
          <w:r w:rsidR="005C49A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</w:instrText>
          </w:r>
          <w:r w:rsidR="005C49A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5C49A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15pt;height:39.15pt">
                <v:imagedata r:id="rId13" r:href="rId14"/>
              </v:shape>
            </w:pict>
          </w:r>
          <w:r w:rsidR="005C49A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1803D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</w:pPr>
          <w:bookmarkStart w:id="4" w:name="_Toc507427597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 xml:space="preserve">2.Требования охраны труда перед началом </w:t>
          </w:r>
          <w:bookmarkEnd w:id="4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выполнения конкурсного задания участники должны выполнить следующее: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форму одежды и обувь и наушники. Одеть необходимые средства защиты для выполнения подготовки рабочих мест и образовательного оборудования.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произвести настройку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2.3. Подготовить инструмент и </w:t>
          </w:r>
          <w:r w:rsidR="001813C4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оборудование,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61"/>
            <w:gridCol w:w="6210"/>
          </w:tblGrid>
          <w:tr w:rsidR="00854335" w:rsidRPr="00854335" w:rsidTr="001304CB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Персональные компьютеры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hd w:val="clear" w:color="auto" w:fill="FEFEFE"/>
                  <w:spacing w:after="0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ahoma" w:eastAsia="Times New Roman" w:hAnsi="Tahoma" w:cs="Tahoma"/>
                    <w:color w:val="222222"/>
                    <w:sz w:val="18"/>
                    <w:szCs w:val="18"/>
                    <w:lang w:eastAsia="ru-RU"/>
                  </w:rPr>
                  <w:t>-  </w:t>
                </w: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проверить целостность инструментария и образовательного оборудования:</w:t>
                </w:r>
              </w:p>
              <w:p w:rsidR="00854335" w:rsidRPr="00854335" w:rsidRDefault="00854335" w:rsidP="00854335">
                <w:pPr>
                  <w:shd w:val="clear" w:color="auto" w:fill="FEFEFE"/>
                  <w:spacing w:after="0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Интерактивное образовательное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Спортивное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надежность спортивного оборудования, отсутствие посторонних предметов на имитационной игровой площадке или имитационной группе детского сада.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Индивидуальное оборудование: ножницы и расходные материалы клей, краски, бумага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-хранить ножницы необходимо в </w:t>
                </w:r>
                <w:proofErr w:type="spellStart"/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тулбоксе</w:t>
                </w:r>
                <w:proofErr w:type="spellEnd"/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и наличие.</w:t>
                </w: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осмотреть и привести в порядок рабочее место, проверить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тулбокс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проверить (визуально) правильность подключения образовательного оборудования в электросеть.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инструментарий, и разложить их на свои места, убрать с рабочего стола все лишнее.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</w:pPr>
          <w:bookmarkStart w:id="5" w:name="_Toc507427598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 xml:space="preserve">3.Требования охраны труда во время </w:t>
          </w:r>
          <w:bookmarkEnd w:id="5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84"/>
            <w:gridCol w:w="7487"/>
          </w:tblGrid>
          <w:tr w:rsidR="00854335" w:rsidRPr="00854335" w:rsidTr="001304CB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Персональные компьютеры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изображение на экранах видеомониторов должно быть стабильным, ясным и предельно четким, не иметь мерцаний символов и фона,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 на экранах не должно быть бликов и отражений светильников, окон и окружающих предметов.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обращать внимание на символы, высвечивающиеся на панели оборудования, не игнорировать их;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не производить включение/выключение аппаратов мокрыми руками;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 не ставить на устройство емкости с водой, не класть металлические предметы; 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-не класть предметы на оборудование и дисплей; 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- не давить перьями и не стучать по интерактивной панели, не прислоняться к ней; - не эксплуатировать персональный компьютер, если его уронили или корпус был поврежден;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-запрещается перемещать аппараты включенными в сеть;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не эксплуатировать аппарат, если он перегрелся, стал дымиться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Интерактивное образовательное оборудование и оргтехника.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-суммарное время непосредственной работы с интерактивным оборудованием и другой оргтехникой в течение конкурсного дня должно быть не более 6 часов.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эксплуатировать аппарат, если он перегрелся, стал дымиться, появился посторонний запах или звук;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вынимать застрявшие листы можно только после отключения </w:t>
                </w: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устройства из сети;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все работы по замене картриджей, бумаги можно производить только после отключения аппарата от сети;</w:t>
                </w:r>
              </w:p>
              <w:p w:rsidR="00854335" w:rsidRPr="00854335" w:rsidRDefault="00854335" w:rsidP="00854335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Спортивное оборудование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-при возникновении неисправности оборудования необходимо прекратить спортивное мероприятие или подвижную игру до полного устранения неисправности;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Индивидуальное оборудование: ножницы и расходные материалы клей, краски, бумага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оставлять лезвия ножниц открытыми;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держать ножницы острыми частями вверх, и не использовать их при ослабленном центральном креплении;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работе ножницами внимательно следить за направлением резки. Не резать на ходу;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во время работы удерживать материал рукой так, чтобы пальцы другой руки были в стороне от лезвия.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наносить клей на поверхность изделия только кистью;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допускать, чтобы клей попадал на пальцы рук, лицо, особенно глаза.  - при попадании клея в глаза надо немедленно промыть их в большом количестве воды;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работе с клеем пользоваться салфеткой;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 окончании работы обязательно вымыть руки и кисть.</w:t>
                </w: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оборудования, инструментария, не подвергать их механическим ударам, не допускать падений;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образовательное оборудование и инструментарий располагать таким образом, чтобы исключалась возможность его скатывания и падения;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выполнять конкурсные задания только исправным инструментарием и образовательным оборудованием;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инструментария и образовательного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</w:pPr>
          <w:bookmarkStart w:id="6" w:name="_Toc507427599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>4. Требования охраны труда в аварийных ситуациях</w:t>
          </w:r>
          <w:bookmarkEnd w:id="6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</w:pPr>
          <w:bookmarkStart w:id="7" w:name="_Toc507427600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>5.Требование охраны труда по окончании работ</w:t>
          </w:r>
          <w:bookmarkEnd w:id="7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Убрать инструментарий в отведенное для хранений место (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тулбокс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и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стелажи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5.3. Отключить инструмент и оборудование от сети.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8" w:name="_Toc507427601"/>
          <w:r w:rsidRPr="0085433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Инструкция по охране труда для экспертов</w:t>
          </w:r>
          <w:bookmarkEnd w:id="8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2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9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«Дошкольное воспитание» допускаются Эксперты, прошедшие специальное обучение и не имеющие противопоказаний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 шум, обусловленный присутствием волонтеров и детей на площадке;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чрезмерное напряжение внимания, усиленная нагрузка на зрение, слух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ответственность при выполнении своих функций.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Применяемые во время выполнения конкурсного задания средства индивидуальной защиты: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обувь с низким каблуком;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экспертов, для обозначения присутствующих опасностей:</w:t>
          </w:r>
        </w:p>
        <w:p w:rsidR="00854335" w:rsidRPr="00854335" w:rsidRDefault="00854335" w:rsidP="00854335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7675" cy="43815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71525" cy="4095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09625" cy="43815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6725" cy="4667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"https://studfiles.net/html/2706/32/html_qBHtLJCsya.KhkT/img-9S7d9T.jpg" \* MERGEFORMATINET </w:instrTex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1803D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1803D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1803D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5C49A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5C49A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</w:instrText>
          </w:r>
          <w:r w:rsidR="005C49A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>INCLUDEPICTURE  "https://studfiles.net/html/2706/32/html_qBHtLJCsya.KhkT/img-9S7d9T.jpg" \* MERGEF</w:instrText>
          </w:r>
          <w:r w:rsidR="005C49A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>ORMATINET</w:instrText>
          </w:r>
          <w:r w:rsidR="005C49A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</w:instrText>
          </w:r>
          <w:r w:rsidR="005C49A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5C49A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pict>
              <v:shape id="_x0000_i1026" type="#_x0000_t75" style="width:39.15pt;height:39.15pt">
                <v:imagedata r:id="rId13" r:href="rId15"/>
              </v:shape>
            </w:pict>
          </w:r>
          <w:r w:rsidR="005C49A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1803D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</w:p>
        <w:p w:rsidR="00854335" w:rsidRPr="00854335" w:rsidRDefault="00854335" w:rsidP="00854335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</w:t>
          </w:r>
          <w:r w:rsidR="001813C4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Дошкольное воспитание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а при необходимости согласно действующему законодательству.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3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10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left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инструментарий и образовательное оборудование участников в возрасте до 18 лет, участники старше 18 лет осматривают самостоя</w:t>
          </w:r>
          <w:r w:rsidR="001813C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тельно инструментарий, </w:t>
          </w:r>
          <w:proofErr w:type="spellStart"/>
          <w:r w:rsidR="001813C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тулюбокс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и образовательное оборудование.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4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1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Во избежание поражения током запрещается: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Эксперту во время работы с оргтехникой: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запрещается опираться на стекло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оригиналодержателя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класть на него какие-либо вещи помимо оригинала;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Запрещается: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пользоваться любой документацией кроме предусмотренной конкурсным заданием.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нахождении на конкурсной площадке Эксперту: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передвигаться по конкурсной площадке не спеша, не делая резких движений, смотря под ноги;</w:t>
          </w: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5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2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    </w:r>
          <w:r w:rsidR="001813C4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других экспертов,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3" w:name="_Toc507427606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lastRenderedPageBreak/>
            <w:t xml:space="preserve">5.Требование охраны труда по окончании </w:t>
          </w:r>
          <w:bookmarkEnd w:id="13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образовательно</w:t>
          </w:r>
          <w:r w:rsidR="001813C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е и интерактивное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 и устройства от источника питания.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961FB" w:rsidRPr="004D6E23" w:rsidRDefault="005C49AE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D4" w:rsidRDefault="001803D4" w:rsidP="004D6E23">
      <w:pPr>
        <w:spacing w:after="0" w:line="240" w:lineRule="auto"/>
      </w:pPr>
      <w:r>
        <w:separator/>
      </w:r>
    </w:p>
  </w:endnote>
  <w:endnote w:type="continuationSeparator" w:id="0">
    <w:p w:rsidR="001803D4" w:rsidRDefault="001803D4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861"/>
      <w:gridCol w:w="580"/>
    </w:tblGrid>
    <w:tr w:rsidR="004D6E23" w:rsidRPr="00832EBB" w:rsidTr="001813C4">
      <w:trPr>
        <w:trHeight w:hRule="exact" w:val="115"/>
        <w:jc w:val="center"/>
      </w:trPr>
      <w:tc>
        <w:tcPr>
          <w:tcW w:w="8648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66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1813C4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648" w:type="dxa"/>
              <w:shd w:val="clear" w:color="auto" w:fill="auto"/>
              <w:vAlign w:val="center"/>
            </w:tcPr>
            <w:p w:rsidR="004D6E23" w:rsidRPr="009955F8" w:rsidRDefault="004D6E23" w:rsidP="001813C4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1813C4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1813C4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1813C4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1813C4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</w:t>
              </w:r>
              <w:r w:rsidR="001813C4" w:rsidRPr="001813C4">
                <w:rPr>
                  <w:rFonts w:ascii="Times New Roman" w:hAnsi="Times New Roman" w:cs="Times New Roman"/>
                  <w:sz w:val="18"/>
                  <w:szCs w:val="18"/>
                </w:rPr>
                <w:t>R4 Дошкольное воспитание</w:t>
              </w:r>
              <w:r w:rsidRPr="001813C4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566" w:type="dxa"/>
          <w:shd w:val="clear" w:color="auto" w:fill="auto"/>
          <w:vAlign w:val="center"/>
        </w:tcPr>
        <w:p w:rsidR="004D6E23" w:rsidRPr="001813C4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6"/>
              <w:szCs w:val="16"/>
            </w:rPr>
          </w:pPr>
          <w:r w:rsidRPr="001813C4">
            <w:rPr>
              <w:caps/>
              <w:sz w:val="16"/>
              <w:szCs w:val="16"/>
            </w:rPr>
            <w:fldChar w:fldCharType="begin"/>
          </w:r>
          <w:r w:rsidRPr="001813C4">
            <w:rPr>
              <w:caps/>
              <w:sz w:val="16"/>
              <w:szCs w:val="16"/>
            </w:rPr>
            <w:instrText>PAGE   \* MERGEFORMAT</w:instrText>
          </w:r>
          <w:r w:rsidRPr="001813C4">
            <w:rPr>
              <w:caps/>
              <w:sz w:val="16"/>
              <w:szCs w:val="16"/>
            </w:rPr>
            <w:fldChar w:fldCharType="separate"/>
          </w:r>
          <w:r w:rsidR="005C49AE">
            <w:rPr>
              <w:caps/>
              <w:noProof/>
              <w:sz w:val="16"/>
              <w:szCs w:val="16"/>
            </w:rPr>
            <w:t>2</w:t>
          </w:r>
          <w:r w:rsidRPr="001813C4">
            <w:rPr>
              <w:caps/>
              <w:sz w:val="16"/>
              <w:szCs w:val="16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D4" w:rsidRDefault="001803D4" w:rsidP="004D6E23">
      <w:pPr>
        <w:spacing w:after="0" w:line="240" w:lineRule="auto"/>
      </w:pPr>
      <w:r>
        <w:separator/>
      </w:r>
    </w:p>
  </w:footnote>
  <w:footnote w:type="continuationSeparator" w:id="0">
    <w:p w:rsidR="001803D4" w:rsidRDefault="001803D4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A6438"/>
    <w:rsid w:val="001803D4"/>
    <w:rsid w:val="001813C4"/>
    <w:rsid w:val="00250F13"/>
    <w:rsid w:val="002C57E1"/>
    <w:rsid w:val="003E7D31"/>
    <w:rsid w:val="00435F60"/>
    <w:rsid w:val="004604A6"/>
    <w:rsid w:val="004D6E23"/>
    <w:rsid w:val="005C49AE"/>
    <w:rsid w:val="007C53A1"/>
    <w:rsid w:val="00823846"/>
    <w:rsid w:val="00832712"/>
    <w:rsid w:val="00854335"/>
    <w:rsid w:val="009D5F75"/>
    <w:rsid w:val="00E961FB"/>
    <w:rsid w:val="00F5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https://studfiles.net/html/2706/32/html_qBHtLJCsya.KhkT/img-9S7d9T.jpg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studfiles.net/html/2706/32/html_qBHtLJCsya.KhkT/img-9S7d9T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31028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(R4 Дошкольное воспитание)</dc:creator>
  <cp:lastModifiedBy>student</cp:lastModifiedBy>
  <cp:revision>2</cp:revision>
  <cp:lastPrinted>2018-05-07T10:16:00Z</cp:lastPrinted>
  <dcterms:created xsi:type="dcterms:W3CDTF">2022-08-31T03:37:00Z</dcterms:created>
  <dcterms:modified xsi:type="dcterms:W3CDTF">2022-08-31T03:37:00Z</dcterms:modified>
</cp:coreProperties>
</file>