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2" w:rsidRDefault="00DB135D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  <w:r>
        <w:rPr>
          <w:rFonts w:ascii="Times New Roman" w:hAnsi="Times New Roman"/>
          <w:b/>
          <w:noProof/>
          <w:sz w:val="24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-24.1pt;margin-top:-32.2pt;width:175.4pt;height:81.3pt;z-index:1;visibility:visible">
            <v:imagedata r:id="rId5" o:title="Эмблема Республика Марий Эл2017 (1)"/>
          </v:shape>
        </w:pict>
      </w:r>
    </w:p>
    <w:p w:rsidR="004E1202" w:rsidRDefault="004E1202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4E1202" w:rsidRDefault="004E1202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4E1202" w:rsidRDefault="004E1202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  <w:lang w:val="en-US"/>
        </w:rPr>
      </w:pPr>
    </w:p>
    <w:p w:rsidR="00832BCA" w:rsidRDefault="00832BCA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  <w:lang w:val="en-US"/>
        </w:rPr>
        <w:t>I</w:t>
      </w:r>
      <w:r>
        <w:rPr>
          <w:rFonts w:ascii="Times New Roman" w:hAnsi="Times New Roman"/>
          <w:b/>
          <w:sz w:val="24"/>
          <w:szCs w:val="28"/>
          <w:lang w:val="en-US"/>
        </w:rPr>
        <w:t>I</w:t>
      </w:r>
      <w:r w:rsidRPr="00DC448B">
        <w:rPr>
          <w:rFonts w:ascii="Times New Roman" w:hAnsi="Times New Roman"/>
          <w:b/>
          <w:sz w:val="24"/>
          <w:szCs w:val="28"/>
        </w:rPr>
        <w:t xml:space="preserve"> Региональн</w:t>
      </w:r>
      <w:r>
        <w:rPr>
          <w:rFonts w:ascii="Times New Roman" w:hAnsi="Times New Roman"/>
          <w:b/>
          <w:sz w:val="24"/>
          <w:szCs w:val="28"/>
        </w:rPr>
        <w:t xml:space="preserve">ый </w:t>
      </w:r>
      <w:proofErr w:type="gramStart"/>
      <w:r>
        <w:rPr>
          <w:rFonts w:ascii="Times New Roman" w:hAnsi="Times New Roman"/>
          <w:b/>
          <w:sz w:val="24"/>
          <w:szCs w:val="28"/>
        </w:rPr>
        <w:t xml:space="preserve">чемпионат </w:t>
      </w:r>
      <w:r w:rsidRPr="00DC448B">
        <w:rPr>
          <w:rFonts w:ascii="Times New Roman" w:hAnsi="Times New Roman"/>
          <w:b/>
          <w:sz w:val="24"/>
          <w:szCs w:val="28"/>
        </w:rPr>
        <w:t xml:space="preserve"> </w:t>
      </w:r>
      <w:r w:rsidRPr="00C27178">
        <w:rPr>
          <w:rFonts w:ascii="Times New Roman" w:hAnsi="Times New Roman"/>
          <w:b/>
          <w:sz w:val="24"/>
          <w:szCs w:val="28"/>
          <w:lang w:val="en-US"/>
        </w:rPr>
        <w:t>V</w:t>
      </w:r>
      <w:proofErr w:type="gramEnd"/>
      <w:r w:rsidRPr="001C7D4D"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 w:rsidRPr="00DC448B">
        <w:rPr>
          <w:rFonts w:ascii="Times New Roman" w:hAnsi="Times New Roman"/>
          <w:b/>
          <w:sz w:val="24"/>
          <w:szCs w:val="28"/>
        </w:rPr>
        <w:t xml:space="preserve">Национального Чемпионата </w:t>
      </w:r>
    </w:p>
    <w:p w:rsidR="00832BCA" w:rsidRDefault="00832BCA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</w:rPr>
        <w:t xml:space="preserve">«Молодые профессионалы» 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DC448B">
        <w:rPr>
          <w:rFonts w:ascii="Times New Roman" w:hAnsi="Times New Roman"/>
          <w:b/>
          <w:sz w:val="24"/>
          <w:szCs w:val="28"/>
        </w:rPr>
        <w:t>(</w:t>
      </w:r>
      <w:proofErr w:type="spellStart"/>
      <w:r w:rsidRPr="00DC448B">
        <w:rPr>
          <w:rFonts w:ascii="Times New Roman" w:hAnsi="Times New Roman"/>
          <w:b/>
          <w:sz w:val="24"/>
          <w:szCs w:val="28"/>
          <w:lang w:val="en-US"/>
        </w:rPr>
        <w:t>WorldSkills</w:t>
      </w:r>
      <w:proofErr w:type="spellEnd"/>
      <w:r w:rsidRPr="00DC448B">
        <w:rPr>
          <w:rFonts w:ascii="Times New Roman" w:hAnsi="Times New Roman"/>
          <w:b/>
          <w:sz w:val="24"/>
          <w:szCs w:val="28"/>
        </w:rPr>
        <w:t xml:space="preserve"> </w:t>
      </w:r>
      <w:r w:rsidRPr="00DC448B">
        <w:rPr>
          <w:rFonts w:ascii="Times New Roman" w:hAnsi="Times New Roman"/>
          <w:b/>
          <w:sz w:val="24"/>
          <w:szCs w:val="28"/>
          <w:lang w:val="en-US"/>
        </w:rPr>
        <w:t>Russia</w:t>
      </w:r>
      <w:r>
        <w:rPr>
          <w:rFonts w:ascii="Times New Roman" w:hAnsi="Times New Roman"/>
          <w:b/>
          <w:sz w:val="24"/>
          <w:szCs w:val="28"/>
        </w:rPr>
        <w:t>) – 2017</w:t>
      </w:r>
      <w:r w:rsidRPr="00DC448B">
        <w:rPr>
          <w:rFonts w:ascii="Times New Roman" w:hAnsi="Times New Roman"/>
          <w:b/>
          <w:sz w:val="24"/>
          <w:szCs w:val="28"/>
        </w:rPr>
        <w:t xml:space="preserve"> </w:t>
      </w:r>
    </w:p>
    <w:p w:rsidR="00832BCA" w:rsidRDefault="00832BCA" w:rsidP="00832B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8"/>
        </w:rPr>
      </w:pPr>
      <w:r w:rsidRPr="00DC448B">
        <w:rPr>
          <w:rFonts w:ascii="Times New Roman" w:hAnsi="Times New Roman"/>
          <w:b/>
          <w:sz w:val="24"/>
          <w:szCs w:val="28"/>
        </w:rPr>
        <w:t>в Республике</w:t>
      </w:r>
      <w:r>
        <w:rPr>
          <w:rFonts w:ascii="Times New Roman" w:hAnsi="Times New Roman"/>
          <w:b/>
          <w:sz w:val="24"/>
          <w:szCs w:val="28"/>
        </w:rPr>
        <w:t xml:space="preserve"> Марий Эл</w:t>
      </w:r>
    </w:p>
    <w:p w:rsidR="00832BCA" w:rsidRDefault="00832BCA" w:rsidP="00832B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2BCA" w:rsidRDefault="00832BCA" w:rsidP="00832B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32BCA" w:rsidRDefault="00832BCA" w:rsidP="00832BC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К</w:t>
      </w:r>
      <w:r w:rsidRPr="00A00402">
        <w:rPr>
          <w:rFonts w:ascii="Times New Roman" w:hAnsi="Times New Roman"/>
          <w:b/>
          <w:sz w:val="20"/>
          <w:szCs w:val="20"/>
        </w:rPr>
        <w:t>омпетенция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CC401F">
        <w:rPr>
          <w:rFonts w:ascii="Times New Roman" w:hAnsi="Times New Roman"/>
          <w:b/>
          <w:sz w:val="20"/>
          <w:szCs w:val="20"/>
        </w:rPr>
        <w:t xml:space="preserve"> </w:t>
      </w:r>
      <w:r w:rsidR="003250D1">
        <w:rPr>
          <w:rFonts w:ascii="Times New Roman" w:hAnsi="Times New Roman"/>
          <w:b/>
          <w:sz w:val="24"/>
          <w:szCs w:val="24"/>
        </w:rPr>
        <w:t>«Преподаватель младших классов</w:t>
      </w:r>
      <w:r w:rsidRPr="00DE56FA">
        <w:rPr>
          <w:rFonts w:ascii="Times New Roman" w:hAnsi="Times New Roman"/>
          <w:b/>
          <w:sz w:val="24"/>
          <w:szCs w:val="24"/>
        </w:rPr>
        <w:t>»</w:t>
      </w:r>
    </w:p>
    <w:p w:rsidR="00832BCA" w:rsidRDefault="00832BCA" w:rsidP="00E12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BCA" w:rsidRDefault="00832BCA" w:rsidP="00E12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997" w:rsidRDefault="00987997" w:rsidP="00E12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2C67">
        <w:rPr>
          <w:rFonts w:ascii="Times New Roman" w:hAnsi="Times New Roman"/>
          <w:b/>
          <w:sz w:val="24"/>
          <w:szCs w:val="24"/>
        </w:rPr>
        <w:t>ТЕХНИЧЕСКОЕ ОПИСАНИЕ</w:t>
      </w:r>
    </w:p>
    <w:p w:rsidR="00832BCA" w:rsidRPr="007B2C67" w:rsidRDefault="00832BCA" w:rsidP="00E123E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87997" w:rsidRPr="008F05F3" w:rsidRDefault="003250D1" w:rsidP="00E123E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ПРЕПОДАВАТЕЛЬ</w:t>
      </w:r>
      <w:r w:rsidR="00987997">
        <w:rPr>
          <w:rFonts w:ascii="Times New Roman" w:hAnsi="Times New Roman"/>
          <w:b/>
          <w:sz w:val="24"/>
          <w:szCs w:val="24"/>
        </w:rPr>
        <w:t xml:space="preserve"> МЛАДШИХ КЛАСС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987997" w:rsidRDefault="00987997" w:rsidP="00E123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57D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ВВЕДЕНИЕ</w:t>
      </w:r>
    </w:p>
    <w:p w:rsidR="00987997" w:rsidRPr="00F5771F" w:rsidRDefault="00987997" w:rsidP="00E123E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71F">
        <w:rPr>
          <w:rFonts w:ascii="Times New Roman" w:hAnsi="Times New Roman"/>
          <w:sz w:val="24"/>
          <w:szCs w:val="24"/>
        </w:rPr>
        <w:t>НАЗВАНИЕ И ОПИСАНИЕ КОНКУРСА</w:t>
      </w:r>
    </w:p>
    <w:p w:rsidR="00987997" w:rsidRDefault="00987997" w:rsidP="00E123ED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Название данного направления конкурса:</w:t>
      </w:r>
    </w:p>
    <w:p w:rsidR="00987997" w:rsidRDefault="003250D1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младших классов</w:t>
      </w:r>
    </w:p>
    <w:p w:rsidR="00987997" w:rsidRPr="00F5771F" w:rsidRDefault="00987997" w:rsidP="00E123ED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5771F">
        <w:rPr>
          <w:rFonts w:ascii="Times New Roman" w:hAnsi="Times New Roman"/>
          <w:sz w:val="24"/>
          <w:szCs w:val="24"/>
        </w:rPr>
        <w:t>Описание профессии:</w:t>
      </w:r>
    </w:p>
    <w:p w:rsidR="00987997" w:rsidRPr="00D549A7" w:rsidRDefault="00987997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Преподаватель в начальной школе </w:t>
      </w:r>
      <w:r w:rsidRPr="00D549A7">
        <w:rPr>
          <w:rFonts w:ascii="Times New Roman" w:hAnsi="Times New Roman"/>
          <w:sz w:val="24"/>
          <w:szCs w:val="24"/>
        </w:rPr>
        <w:t xml:space="preserve">работает в социальном и коммерческом секторе. В стремительно меняющемся открытом мире главным профессиональным качеством, которое </w:t>
      </w:r>
      <w:r>
        <w:rPr>
          <w:rFonts w:ascii="Times New Roman" w:hAnsi="Times New Roman"/>
          <w:sz w:val="24"/>
          <w:szCs w:val="24"/>
        </w:rPr>
        <w:t>он</w:t>
      </w:r>
      <w:r w:rsidRPr="00D549A7">
        <w:rPr>
          <w:rFonts w:ascii="Times New Roman" w:hAnsi="Times New Roman"/>
          <w:sz w:val="24"/>
          <w:szCs w:val="24"/>
        </w:rPr>
        <w:t xml:space="preserve"> должен постоянно демонстрировать своим ученикам, становится умение учиться. Готовность к переменам, мобильность, способность к нестандартным трудовым действиям, ответственность и самостоятельность в принятии решений – все эти характеристики деятельности успешного профессионала в полной мере относятся и к </w:t>
      </w:r>
      <w:r>
        <w:rPr>
          <w:rFonts w:ascii="Times New Roman" w:hAnsi="Times New Roman"/>
          <w:sz w:val="24"/>
          <w:szCs w:val="24"/>
        </w:rPr>
        <w:t>специалисту по работе с детьми младшего школьного возраста.</w:t>
      </w:r>
      <w:r w:rsidRPr="00D549A7">
        <w:rPr>
          <w:rFonts w:ascii="Times New Roman" w:hAnsi="Times New Roman"/>
          <w:sz w:val="24"/>
          <w:szCs w:val="24"/>
        </w:rPr>
        <w:t xml:space="preserve"> Обретение этих ценных качеств невозможно без расширения пространства педагогического творчества. </w:t>
      </w:r>
    </w:p>
    <w:p w:rsidR="00987997" w:rsidRPr="008C0304" w:rsidRDefault="00987997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 в начальной школе</w:t>
      </w:r>
      <w:r w:rsidRPr="008C0304">
        <w:rPr>
          <w:rFonts w:ascii="Times New Roman" w:hAnsi="Times New Roman"/>
          <w:sz w:val="24"/>
          <w:szCs w:val="24"/>
        </w:rPr>
        <w:t xml:space="preserve">, как личность и профессионал, обеспечивает вхождение </w:t>
      </w:r>
      <w:r>
        <w:rPr>
          <w:rFonts w:ascii="Times New Roman" w:hAnsi="Times New Roman"/>
          <w:sz w:val="24"/>
          <w:szCs w:val="24"/>
        </w:rPr>
        <w:t>ребенка</w:t>
      </w:r>
      <w:r w:rsidRPr="008C0304">
        <w:rPr>
          <w:rFonts w:ascii="Times New Roman" w:hAnsi="Times New Roman"/>
          <w:sz w:val="24"/>
          <w:szCs w:val="24"/>
        </w:rPr>
        <w:t xml:space="preserve"> в мир культуры, социальных отношений, приобщает детей к духовному наследию прошлого и новейшим достижениям человеческой цивилизации. </w:t>
      </w:r>
      <w:r>
        <w:rPr>
          <w:rFonts w:ascii="Times New Roman" w:hAnsi="Times New Roman"/>
          <w:sz w:val="24"/>
          <w:szCs w:val="24"/>
        </w:rPr>
        <w:t>Он</w:t>
      </w:r>
      <w:r w:rsidRPr="008C0304">
        <w:rPr>
          <w:rFonts w:ascii="Times New Roman" w:hAnsi="Times New Roman"/>
          <w:sz w:val="24"/>
          <w:szCs w:val="24"/>
        </w:rPr>
        <w:t xml:space="preserve"> оказывает особое влияние на выбор учащимися индивидуальной траектории морального, интеллектуального, эмоционального, социального развития. Он принимает непосредственное участие в процессе формирования у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8C0304">
        <w:rPr>
          <w:rFonts w:ascii="Times New Roman" w:hAnsi="Times New Roman"/>
          <w:sz w:val="24"/>
          <w:szCs w:val="24"/>
        </w:rPr>
        <w:t xml:space="preserve"> образа окружающего мира и места человека в нем, системы отношений к себе, другим, природе и обществу, бытию в целом.</w:t>
      </w:r>
    </w:p>
    <w:p w:rsidR="00987997" w:rsidRPr="008C0304" w:rsidRDefault="00987997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C0304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преподавателя в начальной школе</w:t>
      </w:r>
      <w:r w:rsidRPr="008C0304">
        <w:rPr>
          <w:rFonts w:ascii="Times New Roman" w:hAnsi="Times New Roman"/>
          <w:sz w:val="24"/>
          <w:szCs w:val="24"/>
        </w:rPr>
        <w:t xml:space="preserve"> должны быть сформированы компетенции принятия обоснованных и эффективных решений в</w:t>
      </w:r>
      <w:r>
        <w:rPr>
          <w:rFonts w:ascii="Times New Roman" w:hAnsi="Times New Roman"/>
          <w:sz w:val="24"/>
          <w:szCs w:val="24"/>
        </w:rPr>
        <w:t xml:space="preserve"> профессиональной деятельности, </w:t>
      </w:r>
      <w:r w:rsidRPr="008C0304">
        <w:rPr>
          <w:rFonts w:ascii="Times New Roman" w:hAnsi="Times New Roman"/>
          <w:sz w:val="24"/>
          <w:szCs w:val="24"/>
        </w:rPr>
        <w:t>осуществл</w:t>
      </w:r>
      <w:r>
        <w:rPr>
          <w:rFonts w:ascii="Times New Roman" w:hAnsi="Times New Roman"/>
          <w:sz w:val="24"/>
          <w:szCs w:val="24"/>
        </w:rPr>
        <w:t>ения</w:t>
      </w:r>
      <w:r w:rsidRPr="008C0304">
        <w:rPr>
          <w:rFonts w:ascii="Times New Roman" w:hAnsi="Times New Roman"/>
          <w:sz w:val="24"/>
          <w:szCs w:val="24"/>
        </w:rPr>
        <w:t xml:space="preserve"> осознанн</w:t>
      </w:r>
      <w:r>
        <w:rPr>
          <w:rFonts w:ascii="Times New Roman" w:hAnsi="Times New Roman"/>
          <w:sz w:val="24"/>
          <w:szCs w:val="24"/>
        </w:rPr>
        <w:t>ого</w:t>
      </w:r>
      <w:r w:rsidRPr="008C0304">
        <w:rPr>
          <w:rFonts w:ascii="Times New Roman" w:hAnsi="Times New Roman"/>
          <w:sz w:val="24"/>
          <w:szCs w:val="24"/>
        </w:rPr>
        <w:t xml:space="preserve"> выбор</w:t>
      </w:r>
      <w:r>
        <w:rPr>
          <w:rFonts w:ascii="Times New Roman" w:hAnsi="Times New Roman"/>
          <w:sz w:val="24"/>
          <w:szCs w:val="24"/>
        </w:rPr>
        <w:t>а</w:t>
      </w:r>
      <w:r w:rsidRPr="008C0304">
        <w:rPr>
          <w:rFonts w:ascii="Times New Roman" w:hAnsi="Times New Roman"/>
          <w:sz w:val="24"/>
          <w:szCs w:val="24"/>
        </w:rPr>
        <w:t xml:space="preserve"> из вариантов решения </w:t>
      </w:r>
      <w:r>
        <w:rPr>
          <w:rFonts w:ascii="Times New Roman" w:hAnsi="Times New Roman"/>
          <w:sz w:val="24"/>
          <w:szCs w:val="24"/>
        </w:rPr>
        <w:t>с последующей</w:t>
      </w:r>
      <w:r w:rsidRPr="008C0304">
        <w:rPr>
          <w:rFonts w:ascii="Times New Roman" w:hAnsi="Times New Roman"/>
          <w:sz w:val="24"/>
          <w:szCs w:val="24"/>
        </w:rPr>
        <w:t xml:space="preserve"> отв</w:t>
      </w:r>
      <w:r>
        <w:rPr>
          <w:rFonts w:ascii="Times New Roman" w:hAnsi="Times New Roman"/>
          <w:sz w:val="24"/>
          <w:szCs w:val="24"/>
        </w:rPr>
        <w:t>етственностью за сделанный выбор,</w:t>
      </w:r>
      <w:r w:rsidRPr="008C0304">
        <w:rPr>
          <w:rFonts w:ascii="Times New Roman" w:hAnsi="Times New Roman"/>
          <w:sz w:val="24"/>
          <w:szCs w:val="24"/>
        </w:rPr>
        <w:t xml:space="preserve"> предоставл</w:t>
      </w:r>
      <w:r>
        <w:rPr>
          <w:rFonts w:ascii="Times New Roman" w:hAnsi="Times New Roman"/>
          <w:sz w:val="24"/>
          <w:szCs w:val="24"/>
        </w:rPr>
        <w:t>ения</w:t>
      </w:r>
      <w:r w:rsidRPr="008C0304">
        <w:rPr>
          <w:rFonts w:ascii="Times New Roman" w:hAnsi="Times New Roman"/>
          <w:sz w:val="24"/>
          <w:szCs w:val="24"/>
        </w:rPr>
        <w:t xml:space="preserve"> образовательны</w:t>
      </w:r>
      <w:r>
        <w:rPr>
          <w:rFonts w:ascii="Times New Roman" w:hAnsi="Times New Roman"/>
          <w:sz w:val="24"/>
          <w:szCs w:val="24"/>
        </w:rPr>
        <w:t>х</w:t>
      </w:r>
      <w:r w:rsidRPr="008C0304">
        <w:rPr>
          <w:rFonts w:ascii="Times New Roman" w:hAnsi="Times New Roman"/>
          <w:sz w:val="24"/>
          <w:szCs w:val="24"/>
        </w:rPr>
        <w:t xml:space="preserve"> и научны</w:t>
      </w:r>
      <w:r>
        <w:rPr>
          <w:rFonts w:ascii="Times New Roman" w:hAnsi="Times New Roman"/>
          <w:sz w:val="24"/>
          <w:szCs w:val="24"/>
        </w:rPr>
        <w:t>х</w:t>
      </w:r>
      <w:r w:rsidRPr="008C0304">
        <w:rPr>
          <w:rFonts w:ascii="Times New Roman" w:hAnsi="Times New Roman"/>
          <w:sz w:val="24"/>
          <w:szCs w:val="24"/>
        </w:rPr>
        <w:t xml:space="preserve"> услуг высочайшего качества на основе быстрого освоения и применения научно-образовательных инноваций</w:t>
      </w:r>
      <w:r>
        <w:rPr>
          <w:rFonts w:ascii="Times New Roman" w:hAnsi="Times New Roman"/>
          <w:sz w:val="24"/>
          <w:szCs w:val="24"/>
        </w:rPr>
        <w:t>. Осуществляя профессиональную деятельность, преподаватель в начальной школе</w:t>
      </w:r>
      <w:r w:rsidRPr="008C03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должен обладать</w:t>
      </w:r>
      <w:r w:rsidRPr="008C0304">
        <w:rPr>
          <w:rFonts w:ascii="Times New Roman" w:hAnsi="Times New Roman"/>
          <w:sz w:val="24"/>
          <w:szCs w:val="24"/>
        </w:rPr>
        <w:t xml:space="preserve"> </w:t>
      </w:r>
      <w:r w:rsidRPr="004612E1">
        <w:rPr>
          <w:rFonts w:ascii="Times New Roman" w:hAnsi="Times New Roman"/>
          <w:sz w:val="24"/>
          <w:szCs w:val="24"/>
        </w:rPr>
        <w:t xml:space="preserve">комплексом </w:t>
      </w:r>
      <w:r w:rsidRPr="008C0304">
        <w:rPr>
          <w:rFonts w:ascii="Times New Roman" w:hAnsi="Times New Roman"/>
          <w:sz w:val="24"/>
          <w:szCs w:val="24"/>
        </w:rPr>
        <w:t xml:space="preserve">универсальных знаний фундаментального характера; умениями, навыками и опытом самостоятельной деятельности; личной ответственностью, способностью к профессиональной </w:t>
      </w:r>
      <w:proofErr w:type="spellStart"/>
      <w:r w:rsidRPr="008C0304">
        <w:rPr>
          <w:rFonts w:ascii="Times New Roman" w:hAnsi="Times New Roman"/>
          <w:sz w:val="24"/>
          <w:szCs w:val="24"/>
        </w:rPr>
        <w:t>саморефлексии</w:t>
      </w:r>
      <w:proofErr w:type="spellEnd"/>
      <w:r w:rsidRPr="008C030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C0304">
        <w:rPr>
          <w:rFonts w:ascii="Times New Roman" w:hAnsi="Times New Roman"/>
          <w:sz w:val="24"/>
          <w:szCs w:val="24"/>
        </w:rPr>
        <w:t>самоактуализации</w:t>
      </w:r>
      <w:proofErr w:type="spellEnd"/>
      <w:r w:rsidRPr="008C0304">
        <w:rPr>
          <w:rFonts w:ascii="Times New Roman" w:hAnsi="Times New Roman"/>
          <w:sz w:val="24"/>
          <w:szCs w:val="24"/>
        </w:rPr>
        <w:t>, постоянному обучению в течение всей жизни</w:t>
      </w:r>
      <w:r>
        <w:rPr>
          <w:rFonts w:ascii="Times New Roman" w:hAnsi="Times New Roman"/>
          <w:sz w:val="24"/>
          <w:szCs w:val="24"/>
        </w:rPr>
        <w:t>.</w:t>
      </w:r>
      <w:r w:rsidRPr="008C0304">
        <w:rPr>
          <w:rFonts w:ascii="Times New Roman" w:hAnsi="Times New Roman"/>
          <w:sz w:val="24"/>
          <w:szCs w:val="24"/>
        </w:rPr>
        <w:t xml:space="preserve"> </w:t>
      </w:r>
    </w:p>
    <w:p w:rsidR="00987997" w:rsidRDefault="00987997" w:rsidP="00E123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22511" w:rsidRDefault="00822511" w:rsidP="00E123ED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87997" w:rsidRDefault="00987997" w:rsidP="00E123ED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АКТУАЛЬНОСТЬ И ЗНАЧИМОСТЬ ДАННОГО ДОКУМЕНТА</w:t>
      </w:r>
    </w:p>
    <w:p w:rsidR="00987997" w:rsidRDefault="00987997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документ содержит информацию о стандартах, необходимых для участия в Конку</w:t>
      </w:r>
      <w:r w:rsidR="003250D1">
        <w:rPr>
          <w:rFonts w:ascii="Times New Roman" w:hAnsi="Times New Roman"/>
          <w:sz w:val="24"/>
          <w:szCs w:val="24"/>
        </w:rPr>
        <w:t>рсе по направлению «Преподаватель младших классов</w:t>
      </w:r>
      <w:r>
        <w:rPr>
          <w:rFonts w:ascii="Times New Roman" w:hAnsi="Times New Roman"/>
          <w:sz w:val="24"/>
          <w:szCs w:val="24"/>
        </w:rPr>
        <w:t>», а также о принципах выставления оценок, методах и алгоритмах, лежащих в основе данного Конкурса.</w:t>
      </w:r>
    </w:p>
    <w:p w:rsidR="00987997" w:rsidRDefault="00987997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эксперт и Участник конкурса должен знать и понимать информацию, написанную в данном документе.</w:t>
      </w:r>
    </w:p>
    <w:p w:rsidR="00987997" w:rsidRDefault="00987997" w:rsidP="00E123E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возникновения противоречивых ситуаций, связанных с различной трактовкой «Технического описания» на разных языках, преимущество отдается английской версии.</w:t>
      </w:r>
    </w:p>
    <w:p w:rsidR="00987997" w:rsidRDefault="00987997" w:rsidP="00E123ED">
      <w:pPr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СОПРОВОДИТЕЛЬНАЯ ДОКУМЕНТАЦИЯ</w:t>
      </w:r>
    </w:p>
    <w:p w:rsidR="00987997" w:rsidRDefault="00987997" w:rsidP="00E123ED">
      <w:pPr>
        <w:spacing w:after="0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как данное «Техническое описание» содержит информацию только по данному направлению Конкурса, этот документ необходимо использовать совместно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987997" w:rsidRPr="00B42F78" w:rsidRDefault="00987997" w:rsidP="00E123ED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2F78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B42F78">
        <w:rPr>
          <w:rFonts w:ascii="Times New Roman" w:hAnsi="Times New Roman"/>
          <w:sz w:val="24"/>
          <w:szCs w:val="24"/>
        </w:rPr>
        <w:t xml:space="preserve"> Правила</w:t>
      </w:r>
      <w:proofErr w:type="gramEnd"/>
      <w:r w:rsidRPr="00B42F78">
        <w:rPr>
          <w:rFonts w:ascii="Times New Roman" w:hAnsi="Times New Roman"/>
          <w:sz w:val="24"/>
          <w:szCs w:val="24"/>
        </w:rPr>
        <w:t xml:space="preserve"> Конкурса.</w:t>
      </w:r>
    </w:p>
    <w:p w:rsidR="00987997" w:rsidRPr="00B42F78" w:rsidRDefault="00987997" w:rsidP="00E123ED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2F78">
        <w:rPr>
          <w:rFonts w:ascii="Times New Roman" w:hAnsi="Times New Roman"/>
          <w:sz w:val="24"/>
          <w:szCs w:val="24"/>
          <w:lang w:val="en-GB"/>
        </w:rPr>
        <w:t xml:space="preserve">- </w:t>
      </w:r>
      <w:r w:rsidRPr="00B42F78">
        <w:rPr>
          <w:rFonts w:ascii="Times New Roman" w:hAnsi="Times New Roman"/>
          <w:sz w:val="24"/>
          <w:szCs w:val="24"/>
        </w:rPr>
        <w:t xml:space="preserve"> Стандарты</w:t>
      </w:r>
      <w:proofErr w:type="gramEnd"/>
      <w:r w:rsidRPr="00B42F78">
        <w:rPr>
          <w:rFonts w:ascii="Times New Roman" w:hAnsi="Times New Roman"/>
          <w:sz w:val="24"/>
          <w:szCs w:val="24"/>
        </w:rPr>
        <w:t xml:space="preserve"> спецификации.</w:t>
      </w:r>
    </w:p>
    <w:p w:rsidR="00987997" w:rsidRPr="00B42F78" w:rsidRDefault="00987997" w:rsidP="00E123ED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B80">
        <w:rPr>
          <w:rFonts w:ascii="Times New Roman" w:hAnsi="Times New Roman"/>
          <w:sz w:val="24"/>
          <w:szCs w:val="24"/>
        </w:rPr>
        <w:t xml:space="preserve">- </w:t>
      </w:r>
      <w:r w:rsidRPr="00B42F78">
        <w:rPr>
          <w:rFonts w:ascii="Times New Roman" w:hAnsi="Times New Roman"/>
          <w:sz w:val="24"/>
          <w:szCs w:val="24"/>
        </w:rPr>
        <w:t xml:space="preserve"> Стратегия</w:t>
      </w:r>
      <w:proofErr w:type="gramEnd"/>
      <w:r w:rsidRPr="00B42F78">
        <w:rPr>
          <w:rFonts w:ascii="Times New Roman" w:hAnsi="Times New Roman"/>
          <w:sz w:val="24"/>
          <w:szCs w:val="24"/>
        </w:rPr>
        <w:t xml:space="preserve"> выставления оценок (если применимо).</w:t>
      </w:r>
    </w:p>
    <w:p w:rsidR="00987997" w:rsidRPr="00B42F78" w:rsidRDefault="00987997" w:rsidP="00E123ED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  <w:lang w:val="en-GB"/>
        </w:rPr>
        <w:t>WSI</w:t>
      </w:r>
      <w:r w:rsidRPr="00B42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2B80">
        <w:rPr>
          <w:rFonts w:ascii="Times New Roman" w:hAnsi="Times New Roman"/>
          <w:sz w:val="24"/>
          <w:szCs w:val="24"/>
        </w:rPr>
        <w:t xml:space="preserve">- </w:t>
      </w:r>
      <w:r w:rsidRPr="00B42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F78">
        <w:rPr>
          <w:rFonts w:ascii="Times New Roman" w:hAnsi="Times New Roman"/>
          <w:sz w:val="24"/>
          <w:szCs w:val="24"/>
        </w:rPr>
        <w:t>Онлайн</w:t>
      </w:r>
      <w:proofErr w:type="spellEnd"/>
      <w:proofErr w:type="gramEnd"/>
      <w:r w:rsidRPr="00B42F78">
        <w:rPr>
          <w:rFonts w:ascii="Times New Roman" w:hAnsi="Times New Roman"/>
          <w:sz w:val="24"/>
          <w:szCs w:val="24"/>
        </w:rPr>
        <w:t xml:space="preserve"> ресурсы, указанные в этом документе.</w:t>
      </w:r>
    </w:p>
    <w:p w:rsidR="00987997" w:rsidRPr="00B42F78" w:rsidRDefault="00987997" w:rsidP="00E123ED">
      <w:pPr>
        <w:pStyle w:val="a3"/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spacing w:after="0"/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B42F78">
        <w:rPr>
          <w:rFonts w:ascii="Times New Roman" w:hAnsi="Times New Roman"/>
          <w:sz w:val="24"/>
          <w:szCs w:val="24"/>
        </w:rPr>
        <w:t>Санитарные нормы и правила безопасности страны, в которой проводится Конкурс.</w:t>
      </w:r>
    </w:p>
    <w:p w:rsidR="00987997" w:rsidRDefault="00987997" w:rsidP="00E123ED">
      <w:pPr>
        <w:pStyle w:val="a3"/>
        <w:ind w:left="709"/>
        <w:jc w:val="both"/>
        <w:rPr>
          <w:rFonts w:ascii="Times New Roman" w:hAnsi="Times New Roman"/>
          <w:sz w:val="24"/>
          <w:szCs w:val="24"/>
        </w:rPr>
      </w:pPr>
    </w:p>
    <w:p w:rsidR="00987997" w:rsidRDefault="00987997" w:rsidP="00E123ED">
      <w:pPr>
        <w:pStyle w:val="a3"/>
        <w:numPr>
          <w:ilvl w:val="0"/>
          <w:numId w:val="1"/>
        </w:numPr>
        <w:tabs>
          <w:tab w:val="left" w:pos="1134"/>
        </w:tabs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СТАНДАРТОВ СПЕЦИФИКАЦИИ </w:t>
      </w:r>
      <w:r>
        <w:rPr>
          <w:rFonts w:ascii="Times New Roman" w:hAnsi="Times New Roman"/>
          <w:sz w:val="24"/>
          <w:szCs w:val="24"/>
          <w:lang w:val="en-GB"/>
        </w:rPr>
        <w:t>WORLDSKILLS</w:t>
      </w:r>
      <w:r w:rsidRPr="00C22B8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ЗНАНИЯ, ПОНИМАНИЕ, НАВЫКИ</w:t>
      </w:r>
      <w:r w:rsidRPr="00C22B80">
        <w:rPr>
          <w:rFonts w:ascii="Times New Roman" w:hAnsi="Times New Roman"/>
          <w:sz w:val="24"/>
          <w:szCs w:val="24"/>
        </w:rPr>
        <w:t>)</w:t>
      </w:r>
    </w:p>
    <w:p w:rsidR="00987997" w:rsidRDefault="00987997" w:rsidP="003250D1">
      <w:pPr>
        <w:pStyle w:val="a3"/>
        <w:numPr>
          <w:ilvl w:val="1"/>
          <w:numId w:val="1"/>
        </w:numPr>
        <w:spacing w:after="0" w:line="240" w:lineRule="auto"/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ПРИНЦИПЫ СТАНДАРТОВ СПЕЦИФИКАЦИИ </w:t>
      </w:r>
      <w:r>
        <w:rPr>
          <w:rFonts w:ascii="Times New Roman" w:hAnsi="Times New Roman"/>
          <w:sz w:val="24"/>
          <w:szCs w:val="24"/>
          <w:lang w:val="en-GB"/>
        </w:rPr>
        <w:t>WORLDSKILLS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«Стандартов спецификации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Worldskills</w:t>
      </w:r>
      <w:proofErr w:type="spellEnd"/>
      <w:r>
        <w:rPr>
          <w:rFonts w:ascii="Times New Roman" w:hAnsi="Times New Roman"/>
          <w:sz w:val="24"/>
          <w:szCs w:val="24"/>
        </w:rPr>
        <w:t>» определяют знания, понимание и навыки, которые лежат в основе наилучшего международного опыта в техническом и профессиональном плане. Они отражают общемировое понимание того, какую роль рассматриваемая профессия играет для индустрии и бизнеса.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Данный конкурс направлен на отражение наилучшей мировой практики в обучении и воспитании детей младшего школьного возраста. Ниже перечисленные Стандарты являются ориентиром для подготовки и участия в Конкурсе профессий.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Конкурсе профессий оценка знаний и понимания будет осуществляться через оценку исполнения. Отдельных тестов на проверку знаний и понимания не предусмотрено.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«Стандартов спецификации» содержит несколько разделов, каждому разделу присвоен заголовок и номер.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каждому разделу присвоен удельный вес, определяющий относительную важность данного раздела (и перечисленных в нем критериев) в общем перечне «Стандартов спецификации». Общая сумма процентов составляет 100.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«Стандартов спецификации» лежат в основе разработки основных документов Конкурса – «Системы баллов» и «Конкурсного задания». Эти документы направлены на оценку только тех навыков, которые описаны в «Стандартах спецификации» и, соответственно, максимально полно отражают Стандарты профессии.</w:t>
      </w:r>
    </w:p>
    <w:p w:rsidR="00987997" w:rsidRDefault="00987997" w:rsidP="003250D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Также, «Системы баллов» и «Конкурсного задания» максимально четко следуют распределению баллов, описанному в рамках «Стандартов спецификации». Допускается разброс в пять процентов, при условии, что это не будет искажать удельный вес раздела.</w:t>
      </w:r>
    </w:p>
    <w:p w:rsidR="00987997" w:rsidRPr="007E629F" w:rsidRDefault="00987997" w:rsidP="00E123ED">
      <w:pPr>
        <w:pStyle w:val="a3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E629F">
        <w:rPr>
          <w:rFonts w:ascii="Times New Roman" w:hAnsi="Times New Roman"/>
          <w:sz w:val="24"/>
          <w:szCs w:val="24"/>
        </w:rPr>
        <w:t xml:space="preserve"> СТАНДАРТЫ СПЕЦИФИКАЦИИ </w:t>
      </w:r>
      <w:r w:rsidRPr="007E629F">
        <w:rPr>
          <w:rFonts w:ascii="Times New Roman" w:hAnsi="Times New Roman"/>
          <w:sz w:val="24"/>
          <w:szCs w:val="24"/>
          <w:lang w:val="en-GB"/>
        </w:rPr>
        <w:t>WORLDSKILLS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1"/>
        <w:gridCol w:w="6828"/>
        <w:gridCol w:w="1576"/>
      </w:tblGrid>
      <w:tr w:rsidR="00987997" w:rsidRPr="007F19B4" w:rsidTr="00001800">
        <w:trPr>
          <w:trHeight w:val="133"/>
        </w:trPr>
        <w:tc>
          <w:tcPr>
            <w:tcW w:w="7909" w:type="dxa"/>
            <w:gridSpan w:val="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УДЕЛЬНЫЙ </w:t>
            </w:r>
            <w:r w:rsidRPr="007F19B4">
              <w:rPr>
                <w:rFonts w:ascii="Times New Roman" w:hAnsi="Times New Roman"/>
                <w:sz w:val="24"/>
                <w:szCs w:val="24"/>
              </w:rPr>
              <w:lastRenderedPageBreak/>
              <w:t>ВЕС</w:t>
            </w:r>
            <w:proofErr w:type="gramStart"/>
            <w:r w:rsidRPr="007F19B4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shd w:val="clear" w:color="auto" w:fill="D9D9D9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828" w:type="dxa"/>
            <w:shd w:val="clear" w:color="auto" w:fill="D9D9D9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Общекультурное развитие</w:t>
            </w:r>
          </w:p>
        </w:tc>
        <w:tc>
          <w:tcPr>
            <w:tcW w:w="1576" w:type="dxa"/>
            <w:shd w:val="clear" w:color="auto" w:fill="D9D9D9"/>
          </w:tcPr>
          <w:p w:rsidR="00987997" w:rsidRPr="007F19B4" w:rsidRDefault="00987997" w:rsidP="00E123E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 w:val="restart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987997" w:rsidRPr="00B2504D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Основы языкознания, литературы, литературоведения и иностранного языка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Источники интеллектуальной и культурной информации: книги и средства массовой информации, кино- и видеопродукцию, компьютерные образовательные программы и Интернет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Влияние культуры, национально-культурной специфики и лингвистического фона на обучение учащихся.</w:t>
            </w:r>
          </w:p>
          <w:p w:rsidR="00987997" w:rsidRPr="00E123ED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Основные свойства речи: грамотность, интонационная выразительность, четкость и эмоциональная насыщенность.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987997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987997" w:rsidRPr="00FF0069" w:rsidRDefault="00987997" w:rsidP="00696C36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98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069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Излагать материал (содержание и форма изложения) с учетом возможностей и интересами аудитории, личности самого учителя.</w:t>
            </w:r>
          </w:p>
          <w:p w:rsidR="00987997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</w:tabs>
              <w:spacing w:after="0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выразительные средства с учетом особенностей педагогической ситуации (выразительность речи, ее темп, интонация, мимика, пантомимика и др.)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987997" w:rsidRPr="00E123ED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ind w:left="-44" w:firstLine="142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28" w:type="dxa"/>
            <w:shd w:val="clear" w:color="auto" w:fill="F2F2F2"/>
          </w:tcPr>
          <w:p w:rsidR="00987997" w:rsidRPr="007F19B4" w:rsidRDefault="00987997" w:rsidP="00FF00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бщепрофессиональное</w:t>
            </w:r>
            <w:proofErr w:type="spellEnd"/>
            <w:r w:rsidRPr="007F19B4">
              <w:rPr>
                <w:rFonts w:ascii="Times New Roman" w:hAnsi="Times New Roman"/>
                <w:b/>
                <w:sz w:val="24"/>
                <w:szCs w:val="24"/>
              </w:rPr>
              <w:t xml:space="preserve"> развитие</w:t>
            </w:r>
          </w:p>
        </w:tc>
        <w:tc>
          <w:tcPr>
            <w:tcW w:w="1576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 w:val="restart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Понятия, содержание и структуру учебной программы, и методику преподавания учебного предмета (предметов).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младшем школьном возрасте.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>сновы планирования, проведения и ан</w:t>
            </w:r>
            <w:r>
              <w:rPr>
                <w:rFonts w:ascii="Times New Roman" w:hAnsi="Times New Roman"/>
                <w:sz w:val="24"/>
                <w:szCs w:val="24"/>
              </w:rPr>
              <w:t>ализа урока и внеурочного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занятия.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Современные теории и технологии обучения и воспитания;</w:t>
            </w:r>
          </w:p>
          <w:p w:rsidR="00987997" w:rsidRPr="00E123ED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Фактор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7F19B4">
              <w:rPr>
                <w:rFonts w:ascii="Times New Roman" w:hAnsi="Times New Roman"/>
                <w:sz w:val="24"/>
              </w:rPr>
              <w:t>, обеспечивающи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7F19B4">
              <w:rPr>
                <w:rFonts w:ascii="Times New Roman" w:hAnsi="Times New Roman"/>
                <w:sz w:val="24"/>
              </w:rPr>
              <w:t xml:space="preserve"> успешность педагогической деятельности</w:t>
            </w:r>
            <w:r w:rsidRPr="007F19B4">
              <w:rPr>
                <w:rFonts w:ascii="Times New Roman" w:hAnsi="Times New Roman"/>
                <w:b/>
                <w:sz w:val="24"/>
              </w:rPr>
              <w:t>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Назначение, применение, уход и техническое обслуживание </w:t>
            </w:r>
            <w:r w:rsidRPr="007F19B4">
              <w:rPr>
                <w:rFonts w:ascii="Times New Roman" w:hAnsi="Times New Roman"/>
                <w:sz w:val="24"/>
                <w:szCs w:val="24"/>
              </w:rPr>
              <w:lastRenderedPageBreak/>
              <w:t>всего оборудования, а также правила безопасности.</w:t>
            </w:r>
          </w:p>
          <w:p w:rsidR="00987997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Осуществлять выбор содержательных компонентов и обеспечивать последовательность этапов процесса обучения.</w:t>
            </w:r>
          </w:p>
          <w:p w:rsidR="00987997" w:rsidRPr="00B2504D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504D">
              <w:rPr>
                <w:rFonts w:ascii="Times New Roman" w:hAnsi="Times New Roman"/>
                <w:sz w:val="24"/>
                <w:szCs w:val="24"/>
              </w:rPr>
              <w:t>Обеспечивать постановку и</w:t>
            </w:r>
            <w:r w:rsidRPr="00B2504D"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  <w:r w:rsidRPr="00B2504D">
              <w:rPr>
                <w:rFonts w:ascii="Times New Roman" w:hAnsi="Times New Roman"/>
                <w:sz w:val="24"/>
                <w:szCs w:val="24"/>
              </w:rPr>
              <w:t>достижение целей обучения с учетом способностей и индивидуальных особенностей учащихся.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Применять вербальные и невербальные коммуникационные стратегии для вовлечения </w:t>
            </w:r>
            <w:proofErr w:type="gramStart"/>
            <w:r w:rsidRPr="007F19B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F19B4">
              <w:rPr>
                <w:rFonts w:ascii="Times New Roman" w:hAnsi="Times New Roman"/>
                <w:sz w:val="24"/>
                <w:szCs w:val="24"/>
              </w:rPr>
              <w:t xml:space="preserve"> в образовательный процесс.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современные теории и технологии обучения и воспитания.</w:t>
            </w:r>
          </w:p>
          <w:p w:rsidR="00987997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Осуществлять контроль и оценку учебных достижений, текущих и итоговых результатов освоения основной образовательной программы </w:t>
            </w:r>
            <w:proofErr w:type="gramStart"/>
            <w:r w:rsidRPr="007F19B4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987997" w:rsidRPr="007F19B4" w:rsidRDefault="00987997" w:rsidP="00E123ED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8" w:type="dxa"/>
            <w:shd w:val="clear" w:color="auto" w:fill="F2F2F2"/>
          </w:tcPr>
          <w:p w:rsidR="00987997" w:rsidRPr="007F19B4" w:rsidRDefault="00987997" w:rsidP="00FF006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Взаимодействие с родителями и сотрудниками образовательно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576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 w:val="restart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Основные документы о правах ребенка и обязанности взрослых по отношению к детям.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Сущность и своеобразие процесса социализации младших школьников.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Задачи и содержание семейного воспитания.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Особенности современной семьи и ее функции.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Содержание и формы работы с семьей.</w:t>
            </w:r>
          </w:p>
          <w:p w:rsidR="00987997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Особенности проведения индивидуальной работы с семьей.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987997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 xml:space="preserve">Соблюдение правовых, нравственных и этических норм, </w:t>
            </w:r>
            <w:r w:rsidRPr="00E123ED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профессиональной этики.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Формулировать цели и задачи работы с семьей.</w:t>
            </w:r>
          </w:p>
          <w:p w:rsidR="00987997" w:rsidRPr="00B2504D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4D">
              <w:rPr>
                <w:rFonts w:ascii="Times New Roman" w:hAnsi="Times New Roman"/>
                <w:sz w:val="24"/>
                <w:szCs w:val="24"/>
              </w:rPr>
              <w:t>Организовывать взаимодействие с семьей в разнообразных формах (родительские собрания, беседы, консультации и т.д.).</w:t>
            </w:r>
          </w:p>
          <w:p w:rsidR="00987997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Консультировать родителей по вопросам семейного воспитания, социального, психического и физического развития ребенка.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251"/>
        </w:trPr>
        <w:tc>
          <w:tcPr>
            <w:tcW w:w="1081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8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образовательного процесса</w:t>
            </w:r>
          </w:p>
        </w:tc>
        <w:tc>
          <w:tcPr>
            <w:tcW w:w="1576" w:type="dxa"/>
            <w:shd w:val="clear" w:color="auto" w:fill="F2F2F2"/>
          </w:tcPr>
          <w:p w:rsidR="00987997" w:rsidRPr="007F19B4" w:rsidRDefault="00987997" w:rsidP="00FF0069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87997" w:rsidRPr="007F19B4" w:rsidTr="00001800">
        <w:trPr>
          <w:trHeight w:val="5209"/>
        </w:trPr>
        <w:tc>
          <w:tcPr>
            <w:tcW w:w="1081" w:type="dxa"/>
            <w:vMerge w:val="restart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Концептуальные основы и содержание примерных и вариативных программ начального общего образования.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Особенности современных подходов и педагогических технологий начального общего образования.</w:t>
            </w:r>
          </w:p>
          <w:p w:rsidR="00987997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Педагогические, гигиенические, специальные требования к созданию информационно-образовательной среды образовательного учреждения.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987997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 xml:space="preserve">Осуществлять выбор и использование средств обучения (включая </w:t>
            </w:r>
            <w:proofErr w:type="gramStart"/>
            <w:r w:rsidRPr="007F19B4">
              <w:rPr>
                <w:rFonts w:ascii="Times New Roman" w:hAnsi="Times New Roman"/>
                <w:sz w:val="24"/>
                <w:szCs w:val="24"/>
              </w:rPr>
              <w:t>ИКТ-ресурсы</w:t>
            </w:r>
            <w:proofErr w:type="gramEnd"/>
            <w:r w:rsidRPr="007F19B4">
              <w:rPr>
                <w:rFonts w:ascii="Times New Roman" w:hAnsi="Times New Roman"/>
                <w:sz w:val="24"/>
                <w:szCs w:val="24"/>
              </w:rPr>
              <w:t>), соответствующих возрастным особенностям младших школьников, содержанию учебного предмета и этапам процесса обучения.</w:t>
            </w:r>
          </w:p>
          <w:p w:rsidR="00987997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Применять технологии обучения с использованием ИКТ для расширения возможностей учащихся при освоении учебного предмета (предметов).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lastRenderedPageBreak/>
              <w:t>Работать в соответствии с правилами безопасности.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251"/>
        </w:trPr>
        <w:tc>
          <w:tcPr>
            <w:tcW w:w="1081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828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F19B4">
              <w:rPr>
                <w:rFonts w:ascii="Times New Roman" w:hAnsi="Times New Roman"/>
                <w:b/>
                <w:sz w:val="24"/>
                <w:szCs w:val="24"/>
              </w:rPr>
              <w:t>амообразование</w:t>
            </w:r>
          </w:p>
        </w:tc>
        <w:tc>
          <w:tcPr>
            <w:tcW w:w="1576" w:type="dxa"/>
            <w:shd w:val="clear" w:color="auto" w:fill="F2F2F2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87997" w:rsidRPr="007F19B4" w:rsidTr="00001800">
        <w:trPr>
          <w:trHeight w:val="5735"/>
        </w:trPr>
        <w:tc>
          <w:tcPr>
            <w:tcW w:w="1081" w:type="dxa"/>
            <w:vMerge w:val="restart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знать и понимать:</w:t>
            </w:r>
          </w:p>
          <w:p w:rsidR="00987997" w:rsidRPr="00FF0069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проблемы обучения и воспитания современных школьников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 xml:space="preserve">Особенности современного социального опыта в области </w:t>
            </w:r>
            <w:proofErr w:type="spellStart"/>
            <w:r w:rsidRPr="007F19B4">
              <w:rPr>
                <w:rFonts w:ascii="Times New Roman" w:hAnsi="Times New Roman"/>
                <w:sz w:val="24"/>
              </w:rPr>
              <w:t>психолого</w:t>
            </w:r>
            <w:proofErr w:type="spellEnd"/>
            <w:r w:rsidRPr="007F19B4">
              <w:rPr>
                <w:rFonts w:ascii="Times New Roman" w:hAnsi="Times New Roman"/>
                <w:sz w:val="24"/>
              </w:rPr>
              <w:t xml:space="preserve"> – педагогической теории и практики.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</w:rPr>
              <w:t>Педагогические инновации в сфере начального общего образования.</w:t>
            </w:r>
          </w:p>
          <w:p w:rsidR="00987997" w:rsidRPr="00FF0069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5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504D">
              <w:rPr>
                <w:rFonts w:ascii="Times New Roman" w:hAnsi="Times New Roman"/>
                <w:sz w:val="24"/>
              </w:rPr>
              <w:t>Роль взаимодействия с учителями-профессионалами в расширении профессиональных знаний и совершенствовании практических умений.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техническое обслуживание всего оборудования, а также правила безопасности.</w:t>
            </w:r>
          </w:p>
          <w:p w:rsidR="00987997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Назначение, применение, уход и возможные риски, связанные с использованием различных средств и электрооборудования.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Существующие правила безопасности и Санитарно-гигиенические нормы.</w:t>
            </w:r>
          </w:p>
          <w:p w:rsidR="00987997" w:rsidRPr="00B2504D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97" w:rsidRPr="007F19B4" w:rsidTr="00001800">
        <w:trPr>
          <w:trHeight w:val="133"/>
        </w:trPr>
        <w:tc>
          <w:tcPr>
            <w:tcW w:w="1081" w:type="dxa"/>
            <w:vMerge/>
          </w:tcPr>
          <w:p w:rsidR="00987997" w:rsidRPr="007F19B4" w:rsidRDefault="00987997" w:rsidP="00B92D8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8" w:type="dxa"/>
          </w:tcPr>
          <w:p w:rsidR="00987997" w:rsidRPr="007F19B4" w:rsidRDefault="00987997" w:rsidP="00B92D8F">
            <w:pPr>
              <w:pStyle w:val="a3"/>
              <w:tabs>
                <w:tab w:val="left" w:pos="324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Участник конкурса должен уметь: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Выполнять самоанализ и анализ деятельности других педагогов.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Определ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>ть стратегии собственной профессиональной деятельности и разраб</w:t>
            </w:r>
            <w:r>
              <w:rPr>
                <w:rFonts w:ascii="Times New Roman" w:hAnsi="Times New Roman"/>
                <w:sz w:val="24"/>
                <w:szCs w:val="24"/>
              </w:rPr>
              <w:t>атывать</w:t>
            </w:r>
            <w:r w:rsidRPr="007F19B4">
              <w:rPr>
                <w:rFonts w:ascii="Times New Roman" w:hAnsi="Times New Roman"/>
                <w:sz w:val="24"/>
                <w:szCs w:val="24"/>
              </w:rPr>
              <w:t xml:space="preserve"> собственную программу профессионального развития. </w:t>
            </w:r>
          </w:p>
          <w:p w:rsidR="00987997" w:rsidRPr="007F19B4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Осуществлять исследовательскую и проектную деятельность в области начального общего образования.</w:t>
            </w:r>
          </w:p>
          <w:p w:rsidR="00987997" w:rsidRDefault="00987997" w:rsidP="00B92D8F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Соответствовать нормам профессиональной этики.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429"/>
              </w:tabs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Планировать, подготавливать и выполнять задание в рамках заданного времени.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Подготавливать рабочее место и следить за тем, чтобы оно было чистым, безопасным и комфортным.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0"/>
                <w:tab w:val="left" w:pos="324"/>
                <w:tab w:val="left" w:pos="429"/>
              </w:tabs>
              <w:spacing w:after="0" w:line="240" w:lineRule="auto"/>
              <w:ind w:left="-44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9B4">
              <w:rPr>
                <w:rFonts w:ascii="Times New Roman" w:hAnsi="Times New Roman"/>
                <w:sz w:val="24"/>
                <w:szCs w:val="24"/>
              </w:rPr>
              <w:t>Подбирать, использовать, очищать и хранить все оборудование и материалы в безопасности, чистоте и в соответствии с инструкциями.</w:t>
            </w:r>
          </w:p>
          <w:p w:rsidR="00987997" w:rsidRPr="007F19B4" w:rsidRDefault="00987997" w:rsidP="00FF0069">
            <w:pPr>
              <w:pStyle w:val="a3"/>
              <w:numPr>
                <w:ilvl w:val="0"/>
                <w:numId w:val="4"/>
              </w:numPr>
              <w:tabs>
                <w:tab w:val="left" w:pos="324"/>
              </w:tabs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23ED">
              <w:rPr>
                <w:rFonts w:ascii="Times New Roman" w:hAnsi="Times New Roman"/>
                <w:sz w:val="24"/>
                <w:szCs w:val="24"/>
              </w:rPr>
              <w:t>Работать в соответствии с правилами безопасности.</w:t>
            </w:r>
          </w:p>
        </w:tc>
        <w:tc>
          <w:tcPr>
            <w:tcW w:w="1576" w:type="dxa"/>
          </w:tcPr>
          <w:p w:rsidR="00987997" w:rsidRPr="007F19B4" w:rsidRDefault="00987997" w:rsidP="00B92D8F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997" w:rsidRPr="00DE0018" w:rsidRDefault="00987997" w:rsidP="00E123ED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7997" w:rsidRDefault="00987997" w:rsidP="00E123ED"/>
    <w:sectPr w:rsidR="00987997" w:rsidSect="00151CD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0D24"/>
    <w:multiLevelType w:val="hybridMultilevel"/>
    <w:tmpl w:val="18DC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76169"/>
    <w:multiLevelType w:val="hybridMultilevel"/>
    <w:tmpl w:val="814EF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67D07"/>
    <w:multiLevelType w:val="hybridMultilevel"/>
    <w:tmpl w:val="A4109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1338E7"/>
    <w:multiLevelType w:val="multilevel"/>
    <w:tmpl w:val="B8121A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96412EB"/>
    <w:multiLevelType w:val="hybridMultilevel"/>
    <w:tmpl w:val="F4B8C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6BA"/>
    <w:rsid w:val="00001800"/>
    <w:rsid w:val="000C1BA5"/>
    <w:rsid w:val="000E57D7"/>
    <w:rsid w:val="00151CD4"/>
    <w:rsid w:val="00265CD9"/>
    <w:rsid w:val="003250D1"/>
    <w:rsid w:val="004612E1"/>
    <w:rsid w:val="004E1202"/>
    <w:rsid w:val="005E1C84"/>
    <w:rsid w:val="00696C36"/>
    <w:rsid w:val="007B2C67"/>
    <w:rsid w:val="007E629F"/>
    <w:rsid w:val="007F19B4"/>
    <w:rsid w:val="00822511"/>
    <w:rsid w:val="00832BCA"/>
    <w:rsid w:val="008C0304"/>
    <w:rsid w:val="008C4521"/>
    <w:rsid w:val="008D0FF5"/>
    <w:rsid w:val="008F05F3"/>
    <w:rsid w:val="00987997"/>
    <w:rsid w:val="00B2504D"/>
    <w:rsid w:val="00B4244D"/>
    <w:rsid w:val="00B42F78"/>
    <w:rsid w:val="00B4502E"/>
    <w:rsid w:val="00B83D9F"/>
    <w:rsid w:val="00B92D8F"/>
    <w:rsid w:val="00C22B80"/>
    <w:rsid w:val="00D549A7"/>
    <w:rsid w:val="00D9127F"/>
    <w:rsid w:val="00DB135D"/>
    <w:rsid w:val="00DE0018"/>
    <w:rsid w:val="00DE110F"/>
    <w:rsid w:val="00E123ED"/>
    <w:rsid w:val="00EF6AB1"/>
    <w:rsid w:val="00F5771F"/>
    <w:rsid w:val="00FA484A"/>
    <w:rsid w:val="00FC16BA"/>
    <w:rsid w:val="00FF0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E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23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1940</Words>
  <Characters>11062</Characters>
  <Application>Microsoft Office Word</Application>
  <DocSecurity>0</DocSecurity>
  <Lines>92</Lines>
  <Paragraphs>25</Paragraphs>
  <ScaleCrop>false</ScaleCrop>
  <Company/>
  <LinksUpToDate>false</LinksUpToDate>
  <CharactersWithSpaces>12977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Педколледж</cp:lastModifiedBy>
  <cp:revision>10</cp:revision>
  <dcterms:created xsi:type="dcterms:W3CDTF">2016-01-14T07:23:00Z</dcterms:created>
  <dcterms:modified xsi:type="dcterms:W3CDTF">2017-02-01T14:25:00Z</dcterms:modified>
</cp:coreProperties>
</file>